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92"/>
        <w:gridCol w:w="2420"/>
        <w:gridCol w:w="291"/>
        <w:gridCol w:w="2422"/>
        <w:gridCol w:w="291"/>
        <w:gridCol w:w="2422"/>
        <w:gridCol w:w="291"/>
        <w:gridCol w:w="2422"/>
        <w:gridCol w:w="291"/>
        <w:gridCol w:w="2422"/>
      </w:tblGrid>
      <w:tr w:rsidR="002E0421" w:rsidTr="002E0421">
        <w:trPr>
          <w:cantSplit/>
          <w:trHeight w:val="499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784B33"/>
        </w:tc>
        <w:tc>
          <w:tcPr>
            <w:tcW w:w="29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784B33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784B33">
            <w:pPr>
              <w:pStyle w:val="Date"/>
            </w:pPr>
            <w:r>
              <w:fldChar w:fldCharType="begin"/>
            </w:r>
            <w:r>
              <w:instrText xml:space="preserve"> =K6+3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  <w:r>
              <w:t>B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784B33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784B33">
            <w:pPr>
              <w:pStyle w:val="Date"/>
            </w:pPr>
            <w:r>
              <w:fldChar w:fldCharType="begin"/>
            </w:r>
            <w:r>
              <w:instrText xml:space="preserve"> =C11+</w:instrText>
            </w:r>
          </w:p>
          <w:p w:rsidR="002E0421" w:rsidRDefault="002E0421" w:rsidP="00784B33">
            <w:pPr>
              <w:pStyle w:val="Date"/>
            </w:pP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  <w:r>
              <w:t>A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784B33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784B33">
            <w:pPr>
              <w:pStyle w:val="Date"/>
            </w:pPr>
            <w:r>
              <w:fldChar w:fldCharType="begin"/>
            </w:r>
            <w:r>
              <w:instrText xml:space="preserve"> =E11+1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  <w:r>
              <w:t>B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784B33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784B33">
            <w:pPr>
              <w:pStyle w:val="Date"/>
            </w:pPr>
            <w:r>
              <w:fldChar w:fldCharType="begin"/>
            </w:r>
            <w:r>
              <w:instrText xml:space="preserve"> =G11+1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  <w:r>
              <w:t>A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784B33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r w:rsidRPr="002E0421">
              <w:rPr>
                <w:rStyle w:val="DateChar"/>
              </w:rPr>
              <w:fldChar w:fldCharType="begin"/>
            </w:r>
            <w:r w:rsidRPr="002E0421">
              <w:rPr>
                <w:rStyle w:val="DateChar"/>
              </w:rPr>
              <w:instrText xml:space="preserve"> =I11+1 </w:instrText>
            </w:r>
            <w:r w:rsidRPr="002E0421">
              <w:rPr>
                <w:rStyle w:val="DateChar"/>
              </w:rPr>
              <w:fldChar w:fldCharType="separate"/>
            </w:r>
            <w:r w:rsidRPr="002E0421">
              <w:rPr>
                <w:rStyle w:val="DateChar"/>
              </w:rPr>
              <w:t>16</w:t>
            </w:r>
            <w:r w:rsidRPr="002E0421">
              <w:rPr>
                <w:rStyle w:val="DateChar"/>
              </w:rPr>
              <w:fldChar w:fldCharType="end"/>
            </w:r>
            <w:r w:rsidRPr="002E0421">
              <w:rPr>
                <w:rStyle w:val="DateChar"/>
              </w:rPr>
              <w:t>B</w:t>
            </w:r>
            <w:r w:rsidRPr="005445DC">
              <w:rPr>
                <w:rFonts w:ascii="Arial" w:hAnsi="Arial" w:cs="Arial"/>
                <w:b/>
                <w:sz w:val="18"/>
              </w:rPr>
              <w:t xml:space="preserve"> </w:t>
            </w:r>
            <w:r w:rsidR="00805D3A">
              <w:rPr>
                <w:rFonts w:ascii="Arial" w:hAnsi="Arial" w:cs="Arial"/>
                <w:b/>
                <w:sz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</w:rPr>
              <w:t>Talent Show</w:t>
            </w:r>
          </w:p>
        </w:tc>
      </w:tr>
      <w:tr w:rsidR="002E0421" w:rsidRPr="00980497" w:rsidTr="00D618B1">
        <w:trPr>
          <w:cantSplit/>
          <w:trHeight w:val="884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pStyle w:val="Line"/>
            </w:pPr>
            <w:r>
              <w:t>35</w:t>
            </w: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auto"/>
            <w:vAlign w:val="center"/>
          </w:tcPr>
          <w:p w:rsidR="002E0421" w:rsidRPr="00EA6318" w:rsidRDefault="002E0421" w:rsidP="002E0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Work Day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EA6318" w:rsidRDefault="002E0421" w:rsidP="002E0421">
            <w:pPr>
              <w:pStyle w:val="Calendar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  <w:vAlign w:val="center"/>
          </w:tcPr>
          <w:p w:rsidR="002E0421" w:rsidRPr="00EA6318" w:rsidRDefault="002E0421" w:rsidP="002E0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Work Day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EA6318" w:rsidRDefault="002E0421" w:rsidP="002E0421">
            <w:pPr>
              <w:pStyle w:val="Calendar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  <w:vAlign w:val="center"/>
          </w:tcPr>
          <w:p w:rsidR="002E0421" w:rsidRPr="00EA6318" w:rsidRDefault="002E0421" w:rsidP="002E0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Work Day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CalendarText"/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Lesson Plans Due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</w:p>
          <w:p w:rsidR="00504E37" w:rsidRPr="00994333" w:rsidRDefault="00504E37" w:rsidP="00504E37">
            <w:pPr>
              <w:pStyle w:val="CalendarText"/>
              <w:jc w:val="center"/>
              <w:rPr>
                <w:rFonts w:ascii="Arial" w:hAnsi="Arial" w:cs="Arial"/>
                <w:b/>
                <w:sz w:val="18"/>
              </w:rPr>
            </w:pPr>
            <w:r w:rsidRPr="00994333">
              <w:rPr>
                <w:rFonts w:ascii="Arial" w:hAnsi="Arial" w:cs="Arial"/>
                <w:b/>
                <w:sz w:val="18"/>
              </w:rPr>
              <w:t>Casey Littleton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Xavier De La Vega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Daisy Garcia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Ruben Martinez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Aaron</w:t>
            </w:r>
            <w:r w:rsidR="00805D3A">
              <w:rPr>
                <w:rFonts w:ascii="Arial" w:hAnsi="Arial" w:cs="Arial"/>
                <w:sz w:val="18"/>
              </w:rPr>
              <w:t xml:space="preserve"> Ayala</w:t>
            </w:r>
          </w:p>
          <w:p w:rsidR="002E0421" w:rsidRPr="00980497" w:rsidRDefault="002E0421" w:rsidP="002E0421">
            <w:pPr>
              <w:pStyle w:val="CalendarText"/>
              <w:jc w:val="center"/>
              <w:rPr>
                <w:sz w:val="18"/>
              </w:rPr>
            </w:pP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980497" w:rsidRDefault="002E0421" w:rsidP="002E0421">
            <w:pPr>
              <w:pStyle w:val="CalendarText"/>
              <w:jc w:val="center"/>
              <w:rPr>
                <w:sz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Lesson Plans Due</w:t>
            </w:r>
          </w:p>
          <w:p w:rsidR="00EE2D4C" w:rsidRDefault="00EE2D4C" w:rsidP="002E0421">
            <w:pPr>
              <w:jc w:val="center"/>
              <w:rPr>
                <w:rFonts w:ascii="Arial" w:hAnsi="Arial" w:cs="Arial"/>
                <w:sz w:val="18"/>
              </w:rPr>
            </w:pPr>
          </w:p>
          <w:p w:rsidR="0022227D" w:rsidRDefault="0022227D" w:rsidP="002E0421">
            <w:pPr>
              <w:jc w:val="center"/>
              <w:rPr>
                <w:rFonts w:ascii="Arial" w:hAnsi="Arial" w:cs="Arial"/>
                <w:sz w:val="18"/>
              </w:rPr>
            </w:pPr>
            <w:r w:rsidRPr="0022227D">
              <w:rPr>
                <w:rFonts w:ascii="Arial" w:hAnsi="Arial" w:cs="Arial"/>
                <w:b/>
                <w:sz w:val="18"/>
              </w:rPr>
              <w:t>Lauren Samano</w:t>
            </w:r>
          </w:p>
          <w:p w:rsidR="00EE2D4C" w:rsidRDefault="00EE2D4C" w:rsidP="002E042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Alexandria Jones</w:t>
            </w:r>
          </w:p>
          <w:p w:rsidR="0022227D" w:rsidRPr="0022227D" w:rsidRDefault="0022227D" w:rsidP="002E0421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2E0421" w:rsidTr="002E0421">
        <w:trPr>
          <w:cantSplit/>
          <w:trHeight w:hRule="exact" w:val="485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pStyle w:val="Week"/>
              <w:jc w:val="left"/>
            </w:pPr>
            <w:r>
              <w:t>WEEK</w:t>
            </w: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DEEAF6" w:themeFill="accent1" w:themeFillTint="33"/>
            <w:textDirection w:val="btLr"/>
            <w:vAlign w:val="center"/>
          </w:tcPr>
          <w:p w:rsidR="002E0421" w:rsidRDefault="002E0421" w:rsidP="002E0421">
            <w:pPr>
              <w:pStyle w:val="NotesHeading"/>
            </w:pPr>
            <w:r>
              <w:t>notes</w:t>
            </w: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tcMar>
              <w:left w:w="43" w:type="dxa"/>
              <w:right w:w="0" w:type="dxa"/>
            </w:tcMar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</w:tr>
      <w:tr w:rsidR="002E0421" w:rsidTr="002E0421">
        <w:trPr>
          <w:cantSplit/>
          <w:trHeight w:hRule="exact" w:val="128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ind w:left="113" w:right="113"/>
            </w:pPr>
          </w:p>
        </w:tc>
        <w:tc>
          <w:tcPr>
            <w:tcW w:w="29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5B9BD5" w:themeFill="accent1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</w:tr>
      <w:tr w:rsidR="002E0421" w:rsidTr="002E0421">
        <w:trPr>
          <w:cantSplit/>
          <w:trHeight w:hRule="exact" w:val="42"/>
        </w:trPr>
        <w:tc>
          <w:tcPr>
            <w:tcW w:w="828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ind w:left="113" w:right="113"/>
            </w:pPr>
          </w:p>
        </w:tc>
        <w:tc>
          <w:tcPr>
            <w:tcW w:w="29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</w:tr>
      <w:tr w:rsidR="002E0421" w:rsidTr="002E0421">
        <w:trPr>
          <w:cantSplit/>
          <w:trHeight w:val="499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/>
        </w:tc>
        <w:tc>
          <w:tcPr>
            <w:tcW w:w="29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 =K11+3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  <w:r>
              <w:t>A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 =C16+1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 =E16+1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  <w:r>
              <w:t>B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 =G16+1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  <w:r>
              <w:t>A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 =I16+1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  <w:r>
              <w:t>B</w:t>
            </w:r>
          </w:p>
        </w:tc>
      </w:tr>
      <w:tr w:rsidR="002E0421" w:rsidTr="002E0421">
        <w:trPr>
          <w:cantSplit/>
          <w:trHeight w:val="884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pStyle w:val="Line"/>
            </w:pPr>
            <w:r>
              <w:t>36</w:t>
            </w: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504E37" w:rsidRDefault="00504E37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994333">
              <w:rPr>
                <w:rFonts w:ascii="Arial" w:hAnsi="Arial" w:cs="Arial"/>
                <w:b/>
                <w:sz w:val="18"/>
              </w:rPr>
              <w:t>Tanaee Williams</w:t>
            </w:r>
            <w:r w:rsidRPr="002E0421">
              <w:rPr>
                <w:rFonts w:ascii="Arial" w:hAnsi="Arial" w:cs="Arial"/>
                <w:sz w:val="18"/>
              </w:rPr>
              <w:t xml:space="preserve"> 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Marquell Manor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Rakema BW</w:t>
            </w:r>
          </w:p>
          <w:p w:rsidR="002E0421" w:rsidRP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Ashley Green</w:t>
            </w:r>
          </w:p>
          <w:p w:rsidR="002E0421" w:rsidRPr="00504E37" w:rsidRDefault="002E0421" w:rsidP="00504E37">
            <w:pPr>
              <w:pStyle w:val="CalendarText"/>
              <w:jc w:val="center"/>
              <w:rPr>
                <w:rFonts w:ascii="Arial" w:hAnsi="Arial" w:cs="Arial"/>
                <w:sz w:val="18"/>
              </w:rPr>
            </w:pPr>
            <w:r w:rsidRPr="002E0421">
              <w:rPr>
                <w:rFonts w:ascii="Arial" w:hAnsi="Arial" w:cs="Arial"/>
                <w:sz w:val="18"/>
              </w:rPr>
              <w:t>Marina Vasquez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980497" w:rsidRDefault="002E0421" w:rsidP="002E0421">
            <w:pPr>
              <w:pStyle w:val="Calendar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Pr="00821B28" w:rsidRDefault="002E0421" w:rsidP="002E04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Post EPAS Testing</w:t>
            </w:r>
          </w:p>
          <w:p w:rsidR="002E0421" w:rsidRPr="00980497" w:rsidRDefault="002E0421" w:rsidP="002E04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Seniors on Campus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980497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2227D" w:rsidRPr="0022227D" w:rsidRDefault="0022227D" w:rsidP="0022227D">
            <w:pPr>
              <w:pStyle w:val="Calendar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227D">
              <w:rPr>
                <w:rFonts w:ascii="Arial" w:hAnsi="Arial" w:cs="Arial"/>
                <w:b/>
                <w:sz w:val="18"/>
                <w:szCs w:val="18"/>
              </w:rPr>
              <w:t>Karen Padilla</w:t>
            </w:r>
          </w:p>
          <w:p w:rsidR="002E0421" w:rsidRDefault="00EE2D4C" w:rsidP="00EE2D4C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Adriana Mercado</w:t>
            </w:r>
          </w:p>
          <w:p w:rsidR="0022227D" w:rsidRDefault="0022227D" w:rsidP="00EE2D4C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Cecilia Moreno</w:t>
            </w:r>
          </w:p>
          <w:p w:rsidR="0022227D" w:rsidRPr="00980497" w:rsidRDefault="0022227D" w:rsidP="00EE2D4C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Taneya Salinas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980497" w:rsidRDefault="002E0421" w:rsidP="002E0421">
            <w:pPr>
              <w:pStyle w:val="Calendar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Pr="00994333" w:rsidRDefault="002E0421" w:rsidP="002E0421">
            <w:pPr>
              <w:pStyle w:val="Calendar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4333">
              <w:rPr>
                <w:rFonts w:ascii="Arial" w:hAnsi="Arial" w:cs="Arial"/>
                <w:b/>
                <w:sz w:val="18"/>
                <w:szCs w:val="18"/>
              </w:rPr>
              <w:t>Alondra</w:t>
            </w:r>
            <w:r w:rsidR="00504E37">
              <w:rPr>
                <w:rFonts w:ascii="Arial" w:hAnsi="Arial" w:cs="Arial"/>
                <w:b/>
                <w:sz w:val="18"/>
                <w:szCs w:val="18"/>
              </w:rPr>
              <w:t xml:space="preserve"> Correa</w:t>
            </w:r>
          </w:p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Karina</w:t>
            </w:r>
            <w:r w:rsidR="00504E37">
              <w:rPr>
                <w:rFonts w:ascii="Arial" w:hAnsi="Arial" w:cs="Arial"/>
                <w:sz w:val="18"/>
                <w:szCs w:val="18"/>
              </w:rPr>
              <w:t xml:space="preserve"> Campos</w:t>
            </w:r>
          </w:p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Alejandra</w:t>
            </w:r>
            <w:r w:rsidR="00504E37">
              <w:rPr>
                <w:rFonts w:ascii="Arial" w:hAnsi="Arial" w:cs="Arial"/>
                <w:sz w:val="18"/>
                <w:szCs w:val="18"/>
              </w:rPr>
              <w:t xml:space="preserve"> Trujillo</w:t>
            </w:r>
          </w:p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Dennis</w:t>
            </w:r>
            <w:r w:rsidR="00504E37">
              <w:rPr>
                <w:rFonts w:ascii="Arial" w:hAnsi="Arial" w:cs="Arial"/>
                <w:sz w:val="18"/>
                <w:szCs w:val="18"/>
              </w:rPr>
              <w:t xml:space="preserve"> Munoz</w:t>
            </w:r>
          </w:p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Michael</w:t>
            </w:r>
            <w:r w:rsidR="00504E37">
              <w:rPr>
                <w:rFonts w:ascii="Arial" w:hAnsi="Arial" w:cs="Arial"/>
                <w:sz w:val="18"/>
                <w:szCs w:val="18"/>
              </w:rPr>
              <w:t xml:space="preserve"> Davis</w:t>
            </w:r>
          </w:p>
          <w:p w:rsidR="00994333" w:rsidRPr="00980497" w:rsidRDefault="00994333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CalendarText"/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Pr="0022227D" w:rsidRDefault="0022227D" w:rsidP="002E0421">
            <w:pPr>
              <w:pStyle w:val="CalendarText"/>
              <w:jc w:val="center"/>
              <w:rPr>
                <w:rFonts w:ascii="Arial" w:hAnsi="Arial" w:cs="Arial"/>
                <w:b/>
                <w:sz w:val="18"/>
              </w:rPr>
            </w:pPr>
            <w:r w:rsidRPr="0022227D">
              <w:rPr>
                <w:rFonts w:ascii="Arial" w:hAnsi="Arial" w:cs="Arial"/>
                <w:b/>
                <w:sz w:val="18"/>
              </w:rPr>
              <w:t>Mary Rojas</w:t>
            </w:r>
          </w:p>
          <w:p w:rsidR="0022227D" w:rsidRDefault="0022227D" w:rsidP="002E0421">
            <w:pPr>
              <w:pStyle w:val="CalendarText"/>
              <w:jc w:val="center"/>
            </w:pPr>
            <w:r w:rsidRPr="0022227D">
              <w:rPr>
                <w:rFonts w:ascii="Arial" w:hAnsi="Arial" w:cs="Arial"/>
                <w:sz w:val="18"/>
              </w:rPr>
              <w:t>Maribel</w:t>
            </w:r>
            <w:r>
              <w:rPr>
                <w:rFonts w:ascii="Arial" w:hAnsi="Arial" w:cs="Arial"/>
                <w:sz w:val="18"/>
              </w:rPr>
              <w:t xml:space="preserve"> Cann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ella</w:t>
            </w:r>
          </w:p>
        </w:tc>
      </w:tr>
      <w:tr w:rsidR="002E0421" w:rsidTr="002E0421">
        <w:trPr>
          <w:cantSplit/>
          <w:trHeight w:hRule="exact" w:val="485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pStyle w:val="Week"/>
              <w:jc w:val="left"/>
            </w:pPr>
            <w:r>
              <w:t>WEEK</w:t>
            </w: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DEEAF6" w:themeFill="accent1" w:themeFillTint="33"/>
            <w:textDirection w:val="btLr"/>
            <w:vAlign w:val="center"/>
          </w:tcPr>
          <w:p w:rsidR="002E0421" w:rsidRDefault="002E0421" w:rsidP="002E0421">
            <w:pPr>
              <w:pStyle w:val="NotesHeading"/>
            </w:pPr>
            <w:r>
              <w:t>notes</w:t>
            </w: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tcMar>
              <w:left w:w="72" w:type="dxa"/>
              <w:right w:w="0" w:type="dxa"/>
            </w:tcMar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</w:tr>
      <w:tr w:rsidR="002E0421" w:rsidTr="002E0421">
        <w:trPr>
          <w:cantSplit/>
          <w:trHeight w:hRule="exact" w:val="128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ind w:left="113" w:right="113"/>
            </w:pPr>
          </w:p>
        </w:tc>
        <w:tc>
          <w:tcPr>
            <w:tcW w:w="29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5B9BD5" w:themeFill="accent1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91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  <w:tc>
          <w:tcPr>
            <w:tcW w:w="2422" w:type="dxa"/>
            <w:tcBorders>
              <w:bottom w:val="single" w:sz="8" w:space="0" w:color="7F7F7F" w:themeColor="text1" w:themeTint="80"/>
            </w:tcBorders>
            <w:shd w:val="clear" w:color="auto" w:fill="5B9BD5" w:themeFill="accent1"/>
          </w:tcPr>
          <w:p w:rsidR="002E0421" w:rsidRDefault="002E0421" w:rsidP="002E0421"/>
        </w:tc>
      </w:tr>
      <w:tr w:rsidR="002E0421" w:rsidTr="002E0421">
        <w:trPr>
          <w:cantSplit/>
          <w:trHeight w:hRule="exact" w:val="42"/>
        </w:trPr>
        <w:tc>
          <w:tcPr>
            <w:tcW w:w="828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ind w:left="113" w:right="113"/>
            </w:pPr>
          </w:p>
        </w:tc>
        <w:tc>
          <w:tcPr>
            <w:tcW w:w="29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9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2E0421" w:rsidRDefault="002E0421" w:rsidP="002E0421"/>
        </w:tc>
      </w:tr>
      <w:tr w:rsidR="002E0421" w:rsidTr="002E0421">
        <w:trPr>
          <w:cantSplit/>
          <w:trHeight w:val="499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/>
        </w:tc>
        <w:tc>
          <w:tcPr>
            <w:tcW w:w="29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=K16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=C21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=C21+1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  <w:r>
              <w:t>A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=E21+1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  <w:r>
              <w:t>B</w:t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=G121</w:instrText>
            </w:r>
            <w:r>
              <w:fldChar w:fldCharType="separate"/>
            </w:r>
            <w:r>
              <w:rPr>
                <w:b/>
                <w:noProof/>
              </w:rPr>
              <w:instrText>!G121 Is Not In Table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=G21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=G21+1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291" w:type="dxa"/>
            <w:tcBorders>
              <w:top w:val="single" w:sz="4" w:space="0" w:color="7F7F7F" w:themeColor="text1" w:themeTint="80"/>
              <w:left w:val="single" w:sz="6" w:space="0" w:color="5B9BD5" w:themeColor="accent1"/>
            </w:tcBorders>
            <w:shd w:val="clear" w:color="auto" w:fill="auto"/>
          </w:tcPr>
          <w:p w:rsidR="002E0421" w:rsidRDefault="002E0421" w:rsidP="002E0421"/>
        </w:tc>
        <w:tc>
          <w:tcPr>
            <w:tcW w:w="2422" w:type="dxa"/>
            <w:tcBorders>
              <w:top w:val="single" w:sz="4" w:space="0" w:color="7F7F7F" w:themeColor="text1" w:themeTint="80"/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=I21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=I21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=I21+1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</w:tr>
      <w:tr w:rsidR="002E0421" w:rsidRPr="00BF2E6D" w:rsidTr="002E0421">
        <w:trPr>
          <w:cantSplit/>
          <w:trHeight w:val="884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pStyle w:val="Line"/>
            </w:pPr>
            <w:r>
              <w:t>37</w:t>
            </w: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Pr="00BF2E6D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2E6D">
              <w:rPr>
                <w:rFonts w:ascii="Arial" w:hAnsi="Arial" w:cs="Arial"/>
                <w:sz w:val="18"/>
                <w:szCs w:val="18"/>
              </w:rPr>
              <w:t>No School</w:t>
            </w:r>
          </w:p>
          <w:p w:rsidR="002E0421" w:rsidRPr="00BF2E6D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2E6D">
              <w:rPr>
                <w:rFonts w:ascii="Arial" w:hAnsi="Arial" w:cs="Arial"/>
                <w:sz w:val="18"/>
                <w:szCs w:val="18"/>
              </w:rPr>
              <w:t>Memorial Day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BF2E6D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504E37" w:rsidRDefault="00504E37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333">
              <w:rPr>
                <w:rFonts w:ascii="Arial" w:hAnsi="Arial" w:cs="Arial"/>
                <w:b/>
                <w:sz w:val="18"/>
                <w:szCs w:val="18"/>
              </w:rPr>
              <w:t>Zaima Acuna</w:t>
            </w:r>
          </w:p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Jasmine Garcia</w:t>
            </w:r>
          </w:p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Miguel Carmona</w:t>
            </w:r>
          </w:p>
          <w:p w:rsidR="002E0421" w:rsidRPr="00504E37" w:rsidRDefault="00504E37" w:rsidP="00504E37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Jasmine Stephens</w:t>
            </w:r>
          </w:p>
          <w:p w:rsidR="00994333" w:rsidRPr="00994333" w:rsidRDefault="00994333" w:rsidP="002E0421">
            <w:pPr>
              <w:pStyle w:val="Calendar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BF2E6D" w:rsidRDefault="002E0421" w:rsidP="002E0421">
            <w:pPr>
              <w:pStyle w:val="Calendar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2227D" w:rsidRDefault="0022227D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227D">
              <w:rPr>
                <w:rFonts w:ascii="Arial" w:hAnsi="Arial" w:cs="Arial"/>
                <w:b/>
                <w:sz w:val="18"/>
                <w:szCs w:val="18"/>
              </w:rPr>
              <w:t>Stephany Guzman</w:t>
            </w:r>
          </w:p>
          <w:p w:rsidR="002E0421" w:rsidRDefault="0022227D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Katie Both</w:t>
            </w:r>
          </w:p>
          <w:p w:rsidR="0022227D" w:rsidRPr="0022227D" w:rsidRDefault="0022227D" w:rsidP="002E0421">
            <w:pPr>
              <w:pStyle w:val="Calendar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BF2E6D" w:rsidRDefault="002E0421" w:rsidP="002E0421">
            <w:pPr>
              <w:pStyle w:val="Calendar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Senior Project </w:t>
            </w:r>
          </w:p>
          <w:p w:rsidR="002E0421" w:rsidRPr="00BF2E6D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Presentations</w:t>
            </w:r>
          </w:p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auto"/>
          </w:tcPr>
          <w:p w:rsidR="002E0421" w:rsidRPr="00BF2E6D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auto"/>
          </w:tcPr>
          <w:p w:rsidR="002E0421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Senior Project</w:t>
            </w:r>
          </w:p>
          <w:p w:rsidR="002E0421" w:rsidRPr="00BF2E6D" w:rsidRDefault="002E0421" w:rsidP="002E0421">
            <w:pPr>
              <w:pStyle w:val="Calendar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Presentations</w:t>
            </w:r>
          </w:p>
        </w:tc>
      </w:tr>
      <w:tr w:rsidR="002E0421" w:rsidTr="002E0421">
        <w:trPr>
          <w:cantSplit/>
          <w:trHeight w:hRule="exact" w:val="485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pStyle w:val="Week"/>
              <w:jc w:val="left"/>
            </w:pPr>
            <w:r>
              <w:t>WEEK</w:t>
            </w: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DEEAF6" w:themeFill="accent1" w:themeFillTint="33"/>
            <w:textDirection w:val="btLr"/>
            <w:vAlign w:val="center"/>
          </w:tcPr>
          <w:p w:rsidR="002E0421" w:rsidRDefault="002E0421" w:rsidP="002E0421">
            <w:pPr>
              <w:pStyle w:val="NotesHeading"/>
            </w:pPr>
            <w:r>
              <w:t>notes</w:t>
            </w: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tcMar>
              <w:left w:w="72" w:type="dxa"/>
              <w:right w:w="0" w:type="dxa"/>
            </w:tcMar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DEEAF6" w:themeFill="accent1" w:themeFillTint="33"/>
            <w:vAlign w:val="center"/>
          </w:tcPr>
          <w:p w:rsidR="002E0421" w:rsidRDefault="002E0421" w:rsidP="002E0421"/>
        </w:tc>
      </w:tr>
      <w:tr w:rsidR="002E0421" w:rsidTr="002E0421">
        <w:trPr>
          <w:cantSplit/>
          <w:trHeight w:hRule="exact" w:val="187"/>
        </w:trPr>
        <w:tc>
          <w:tcPr>
            <w:tcW w:w="828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2E0421" w:rsidRDefault="002E0421" w:rsidP="002E0421">
            <w:pPr>
              <w:ind w:left="113" w:right="113"/>
            </w:pPr>
          </w:p>
        </w:tc>
        <w:tc>
          <w:tcPr>
            <w:tcW w:w="292" w:type="dxa"/>
            <w:tcBorders>
              <w:left w:val="single" w:sz="8" w:space="0" w:color="7F7F7F" w:themeColor="text1" w:themeTint="80"/>
            </w:tcBorders>
            <w:shd w:val="clear" w:color="auto" w:fill="DEEAF6" w:themeFill="accent1" w:themeFillTint="33"/>
            <w:textDirection w:val="btLr"/>
            <w:vAlign w:val="center"/>
          </w:tcPr>
          <w:p w:rsidR="002E0421" w:rsidRDefault="002E0421" w:rsidP="002E0421">
            <w:pPr>
              <w:ind w:left="113" w:right="113"/>
              <w:jc w:val="center"/>
            </w:pPr>
          </w:p>
        </w:tc>
        <w:tc>
          <w:tcPr>
            <w:tcW w:w="2420" w:type="dxa"/>
            <w:tcBorders>
              <w:right w:val="single" w:sz="6" w:space="0" w:color="5B9BD5" w:themeColor="accent1"/>
            </w:tcBorders>
            <w:shd w:val="clear" w:color="auto" w:fill="00B0F0"/>
            <w:tcMar>
              <w:left w:w="72" w:type="dxa"/>
              <w:right w:w="0" w:type="dxa"/>
            </w:tcMar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91" w:type="dxa"/>
            <w:tcBorders>
              <w:lef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  <w:tc>
          <w:tcPr>
            <w:tcW w:w="2422" w:type="dxa"/>
            <w:tcBorders>
              <w:right w:val="single" w:sz="6" w:space="0" w:color="5B9BD5" w:themeColor="accent1"/>
            </w:tcBorders>
            <w:shd w:val="clear" w:color="auto" w:fill="00B0F0"/>
          </w:tcPr>
          <w:p w:rsidR="002E0421" w:rsidRDefault="002E0421" w:rsidP="002E0421"/>
        </w:tc>
      </w:tr>
    </w:tbl>
    <w:p w:rsidR="00974541" w:rsidRDefault="00974541"/>
    <w:sectPr w:rsidR="00974541" w:rsidSect="002E042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421"/>
    <w:rsid w:val="0022227D"/>
    <w:rsid w:val="002E0421"/>
    <w:rsid w:val="00504E37"/>
    <w:rsid w:val="00805D3A"/>
    <w:rsid w:val="00974541"/>
    <w:rsid w:val="00994333"/>
    <w:rsid w:val="00E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0BB16-1EA3-4511-8223-84458447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421"/>
    <w:pPr>
      <w:spacing w:after="0" w:line="240" w:lineRule="auto"/>
    </w:pPr>
    <w:rPr>
      <w:color w:val="44546A" w:themeColor="text2"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421"/>
    <w:pPr>
      <w:spacing w:after="0" w:line="240" w:lineRule="auto"/>
    </w:pPr>
    <w:rPr>
      <w:color w:val="44546A" w:themeColor="text2"/>
      <w:sz w:val="14"/>
      <w:szCs w:val="1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sHeading">
    <w:name w:val="Notes Heading"/>
    <w:basedOn w:val="Normal"/>
    <w:uiPriority w:val="2"/>
    <w:qFormat/>
    <w:rsid w:val="002E0421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1"/>
    <w:qFormat/>
    <w:rsid w:val="002E0421"/>
    <w:pPr>
      <w:jc w:val="center"/>
    </w:pPr>
    <w:rPr>
      <w:b/>
      <w:caps/>
      <w:color w:val="404040" w:themeColor="text1" w:themeTint="BF"/>
    </w:rPr>
  </w:style>
  <w:style w:type="paragraph" w:customStyle="1" w:styleId="Line">
    <w:name w:val="Line"/>
    <w:basedOn w:val="Normal"/>
    <w:uiPriority w:val="19"/>
    <w:unhideWhenUsed/>
    <w:qFormat/>
    <w:rsid w:val="002E0421"/>
    <w:pPr>
      <w:pBdr>
        <w:bottom w:val="single" w:sz="8" w:space="1" w:color="9CC2E5" w:themeColor="accent1" w:themeTint="99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2E0421"/>
    <w:pPr>
      <w:spacing w:before="60"/>
    </w:pPr>
    <w:rPr>
      <w:color w:val="5B9BD5" w:themeColor="accent1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1"/>
    <w:rsid w:val="002E0421"/>
    <w:rPr>
      <w:color w:val="5B9BD5" w:themeColor="accent1"/>
      <w:sz w:val="32"/>
      <w:szCs w:val="40"/>
    </w:rPr>
  </w:style>
  <w:style w:type="paragraph" w:customStyle="1" w:styleId="CalendarText">
    <w:name w:val="Calendar Text"/>
    <w:basedOn w:val="Normal"/>
    <w:qFormat/>
    <w:rsid w:val="002E042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4</cp:revision>
  <dcterms:created xsi:type="dcterms:W3CDTF">2014-05-13T14:01:00Z</dcterms:created>
  <dcterms:modified xsi:type="dcterms:W3CDTF">2014-05-14T13:53:00Z</dcterms:modified>
</cp:coreProperties>
</file>